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 xml:space="preserve">предоставлена ФКЦБ России,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0" w:name="OLE_LINK6"/>
      <w:bookmarkStart w:id="1" w:name="OLE_LINK7"/>
      <w:r w:rsidR="002C18D9" w:rsidRPr="00A11312">
        <w:t>для целей выплаты дохода по инвестиционным паям.</w:t>
      </w:r>
    </w:p>
    <w:bookmarkEnd w:id="0"/>
    <w:bookmarkEnd w:id="1"/>
    <w:p w14:paraId="68CF8B36" w14:textId="1E828274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8A12FF">
        <w:rPr>
          <w:rStyle w:val="blk"/>
        </w:rPr>
        <w:t>3</w:t>
      </w:r>
      <w:r w:rsidR="00321849">
        <w:rPr>
          <w:rStyle w:val="blk"/>
        </w:rPr>
        <w:t>0</w:t>
      </w:r>
      <w:r w:rsidR="004306E2">
        <w:rPr>
          <w:rStyle w:val="blk"/>
        </w:rPr>
        <w:t xml:space="preserve"> </w:t>
      </w:r>
      <w:r w:rsidR="00BF0CEE">
        <w:rPr>
          <w:rStyle w:val="blk"/>
        </w:rPr>
        <w:t>дека</w:t>
      </w:r>
      <w:r w:rsidR="00F75085">
        <w:rPr>
          <w:rStyle w:val="blk"/>
        </w:rPr>
        <w:t>бря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DD72C9">
        <w:rPr>
          <w:rStyle w:val="blk"/>
        </w:rPr>
        <w:t>2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</w:t>
      </w:r>
      <w:bookmarkStart w:id="2" w:name="_GoBack"/>
      <w:bookmarkEnd w:id="2"/>
      <w:r w:rsidRPr="002C45C0">
        <w:rPr>
          <w:rStyle w:val="blk"/>
          <w:color w:val="000000"/>
          <w:lang w:eastAsia="en-US"/>
        </w:rPr>
        <w:t xml:space="preserve">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87B42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B13BA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E0343B"/>
    <w:rsid w:val="00E97CDC"/>
    <w:rsid w:val="00EB14BB"/>
    <w:rsid w:val="00EE26AC"/>
    <w:rsid w:val="00F73AA0"/>
    <w:rsid w:val="00F75085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34</cp:revision>
  <cp:lastPrinted>2022-05-19T13:07:00Z</cp:lastPrinted>
  <dcterms:created xsi:type="dcterms:W3CDTF">2020-03-02T11:15:00Z</dcterms:created>
  <dcterms:modified xsi:type="dcterms:W3CDTF">2022-12-05T07:24:00Z</dcterms:modified>
</cp:coreProperties>
</file>